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54B2" w14:textId="1407F573" w:rsidR="00466D81" w:rsidRDefault="00900031" w:rsidP="00466D81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OSVOBOZENÍ </w:t>
      </w:r>
      <w:r>
        <w:rPr>
          <w:rFonts w:ascii="Arial" w:hAnsi="Arial" w:cs="Arial"/>
          <w:bCs/>
          <w:sz w:val="28"/>
          <w:szCs w:val="28"/>
        </w:rPr>
        <w:t>od místního poplatku</w:t>
      </w:r>
      <w:r w:rsidR="00466D81">
        <w:rPr>
          <w:rFonts w:ascii="Arial" w:hAnsi="Arial" w:cs="Arial"/>
          <w:bCs/>
          <w:sz w:val="28"/>
          <w:szCs w:val="28"/>
        </w:rPr>
        <w:t xml:space="preserve"> za</w:t>
      </w:r>
      <w:r w:rsidR="00466D81">
        <w:t xml:space="preserve"> </w:t>
      </w:r>
      <w:r w:rsidR="00466D81">
        <w:rPr>
          <w:rFonts w:ascii="Arial" w:hAnsi="Arial" w:cs="Arial"/>
          <w:sz w:val="28"/>
          <w:szCs w:val="28"/>
        </w:rPr>
        <w:t>obecní systém odpadového hospodářství</w:t>
      </w:r>
    </w:p>
    <w:p w14:paraId="5C8C058D" w14:textId="4CBA2F98" w:rsidR="00900031" w:rsidRDefault="00900031" w:rsidP="00466D81">
      <w:pPr>
        <w:widowControl/>
        <w:tabs>
          <w:tab w:val="left" w:pos="400"/>
        </w:tabs>
        <w:jc w:val="both"/>
        <w:rPr>
          <w:rFonts w:ascii="Arial" w:hAnsi="Arial" w:cs="Arial"/>
          <w:b/>
          <w:sz w:val="16"/>
          <w:szCs w:val="16"/>
        </w:rPr>
      </w:pPr>
    </w:p>
    <w:p w14:paraId="77590DA2" w14:textId="77777777" w:rsidR="00857686" w:rsidRDefault="00857686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02BDD774" w14:textId="4284AFCC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Poplatník (plnoletý oznamovatel), datum narození: </w:t>
      </w:r>
    </w:p>
    <w:p w14:paraId="47FF3FD4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64074D2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 v ČR:</w:t>
      </w:r>
    </w:p>
    <w:p w14:paraId="11CE6DBD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3754B025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nynějšího pobytu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6F65608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734F3B88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41ABCD50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76F0481B" w14:textId="77777777" w:rsidR="00900031" w:rsidRDefault="00900031" w:rsidP="00900031">
      <w:pPr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Osvobození pro nezletilé děti (celé jméno a datum narození):                                  </w:t>
      </w:r>
    </w:p>
    <w:p w14:paraId="7B0B3009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773ECFC3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3FB56DD7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2E43B0A4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DC4DC1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9FDE93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 osvobození od místního poplatku</w:t>
      </w:r>
    </w:p>
    <w:p w14:paraId="532A71D0" w14:textId="46C03C7E" w:rsidR="00C61639" w:rsidRDefault="00900031" w:rsidP="00900031">
      <w:pPr>
        <w:widowControl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 souladu s čl. </w:t>
      </w:r>
      <w:r w:rsidR="0071295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odst. 2, Obecně záva</w:t>
      </w:r>
      <w:r w:rsidR="00B95F5C">
        <w:rPr>
          <w:rFonts w:ascii="Arial" w:hAnsi="Arial" w:cs="Arial"/>
          <w:sz w:val="22"/>
          <w:szCs w:val="22"/>
        </w:rPr>
        <w:t xml:space="preserve">zné vyhlášky Obce Jezernice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E37D13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 w:rsidR="0071295A">
        <w:rPr>
          <w:rFonts w:ascii="Arial" w:hAnsi="Arial" w:cs="Arial"/>
          <w:color w:val="000000"/>
          <w:sz w:val="22"/>
          <w:szCs w:val="22"/>
        </w:rPr>
        <w:t xml:space="preserve"> – číslo právního předpisu </w:t>
      </w:r>
      <w:r w:rsidR="006C4552">
        <w:rPr>
          <w:rFonts w:ascii="Arial" w:hAnsi="Arial" w:cs="Arial"/>
          <w:color w:val="000000"/>
          <w:sz w:val="22"/>
          <w:szCs w:val="22"/>
        </w:rPr>
        <w:t>1</w:t>
      </w:r>
      <w:r w:rsidR="0071295A">
        <w:rPr>
          <w:rFonts w:ascii="Arial" w:hAnsi="Arial" w:cs="Arial"/>
          <w:color w:val="000000"/>
          <w:sz w:val="22"/>
          <w:szCs w:val="22"/>
        </w:rPr>
        <w:t>/202</w:t>
      </w:r>
      <w:r w:rsidR="006C4552">
        <w:rPr>
          <w:rFonts w:ascii="Arial" w:hAnsi="Arial" w:cs="Arial"/>
          <w:color w:val="000000"/>
          <w:sz w:val="22"/>
          <w:szCs w:val="22"/>
        </w:rPr>
        <w:t>4</w:t>
      </w:r>
      <w:r w:rsidR="00C6163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oznamuji tímto splnění nároku na osvobození od výše jmenovaného místního poplatku</w:t>
      </w:r>
      <w:r w:rsidR="00C61639">
        <w:rPr>
          <w:rFonts w:ascii="Arial" w:hAnsi="Arial" w:cs="Arial"/>
          <w:sz w:val="22"/>
          <w:szCs w:val="22"/>
        </w:rPr>
        <w:t xml:space="preserve">: </w:t>
      </w:r>
    </w:p>
    <w:p w14:paraId="1E5D0C2F" w14:textId="77777777" w:rsidR="00900031" w:rsidRDefault="00900031" w:rsidP="0090003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Čestně prohlašuji, že se prokazatelně </w:t>
      </w:r>
      <w:r w:rsidRPr="0071295A">
        <w:rPr>
          <w:rFonts w:ascii="Arial" w:hAnsi="Arial" w:cs="Arial"/>
          <w:b/>
          <w:i/>
          <w:sz w:val="22"/>
          <w:szCs w:val="22"/>
          <w:u w:val="single"/>
        </w:rPr>
        <w:t>po celý kalendářní rok</w:t>
      </w:r>
      <w:r>
        <w:rPr>
          <w:rFonts w:ascii="Arial" w:hAnsi="Arial" w:cs="Arial"/>
          <w:b/>
          <w:i/>
          <w:sz w:val="22"/>
          <w:szCs w:val="22"/>
        </w:rPr>
        <w:t xml:space="preserve"> nezdržuji v místě svého trvalého pobytu, ale žiji na uvedené adrese nynějšího pobytu.</w:t>
      </w:r>
    </w:p>
    <w:p w14:paraId="72A935D2" w14:textId="77777777" w:rsidR="00900031" w:rsidRDefault="00900031" w:rsidP="0090003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14:paraId="6082B5D1" w14:textId="136F1834" w:rsidR="00900031" w:rsidRPr="00C61639" w:rsidRDefault="00900031" w:rsidP="00900031">
      <w:pPr>
        <w:jc w:val="both"/>
        <w:rPr>
          <w:rFonts w:ascii="Arial" w:hAnsi="Arial" w:cs="Arial"/>
          <w:sz w:val="22"/>
          <w:szCs w:val="22"/>
          <w:u w:val="single"/>
        </w:rPr>
      </w:pPr>
      <w:r w:rsidRPr="00C61639">
        <w:rPr>
          <w:rFonts w:ascii="Arial" w:hAnsi="Arial" w:cs="Arial"/>
          <w:sz w:val="22"/>
          <w:szCs w:val="22"/>
          <w:u w:val="single"/>
        </w:rPr>
        <w:t xml:space="preserve">V případě, že pominou důvody osvobození, pro které oznámení podávám, zavazuji se oznámit tuto skutečnost do </w:t>
      </w:r>
      <w:r w:rsidR="00A46942">
        <w:rPr>
          <w:rFonts w:ascii="Arial" w:hAnsi="Arial" w:cs="Arial"/>
          <w:sz w:val="22"/>
          <w:szCs w:val="22"/>
          <w:u w:val="single"/>
        </w:rPr>
        <w:t>30</w:t>
      </w:r>
      <w:r w:rsidRPr="00C61639">
        <w:rPr>
          <w:rFonts w:ascii="Arial" w:hAnsi="Arial" w:cs="Arial"/>
          <w:sz w:val="22"/>
          <w:szCs w:val="22"/>
          <w:u w:val="single"/>
        </w:rPr>
        <w:t xml:space="preserve"> dnů správci poplatku a uhradit poplatek od doby, kdy důvody pro osvobození od poplatku pominuly.</w:t>
      </w:r>
    </w:p>
    <w:p w14:paraId="11860EEF" w14:textId="77777777" w:rsidR="00900031" w:rsidRDefault="00900031" w:rsidP="00900031">
      <w:pPr>
        <w:jc w:val="both"/>
        <w:rPr>
          <w:rFonts w:ascii="Arial" w:hAnsi="Arial" w:cs="Arial"/>
          <w:sz w:val="22"/>
          <w:szCs w:val="22"/>
        </w:rPr>
      </w:pPr>
    </w:p>
    <w:p w14:paraId="5EF7B1E7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70C4E8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043ED7E5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79ED16F9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179743CC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2110ADF8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17EEDA2A" w14:textId="77777777" w:rsidR="00900031" w:rsidRDefault="00900031" w:rsidP="00900031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41343348" w14:textId="77777777" w:rsidR="00900031" w:rsidRDefault="00900031" w:rsidP="0090003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0AA02993" w14:textId="77777777" w:rsidR="00900031" w:rsidRDefault="00900031" w:rsidP="00900031">
      <w:pPr>
        <w:jc w:val="both"/>
        <w:rPr>
          <w:rFonts w:ascii="Arial" w:hAnsi="Arial" w:cs="Arial"/>
          <w:b/>
          <w:sz w:val="30"/>
          <w:szCs w:val="30"/>
        </w:rPr>
      </w:pPr>
    </w:p>
    <w:p w14:paraId="3D67ACC4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28E4B9C4" w14:textId="77777777" w:rsidR="00315259" w:rsidRDefault="00315259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3AE905FB" w14:textId="77777777" w:rsidR="00315259" w:rsidRDefault="00315259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7FC113B1" w14:textId="77777777" w:rsidR="00315259" w:rsidRDefault="00315259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5C5DC6DA" w14:textId="77777777" w:rsidR="00315259" w:rsidRDefault="00315259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526856BA" w14:textId="77777777" w:rsidR="00900031" w:rsidRDefault="00900031" w:rsidP="00900031">
      <w:pPr>
        <w:jc w:val="center"/>
      </w:pPr>
      <w:r>
        <w:rPr>
          <w:rFonts w:ascii="Arial" w:hAnsi="Arial" w:cs="Arial"/>
          <w:b/>
          <w:sz w:val="28"/>
          <w:szCs w:val="28"/>
        </w:rPr>
        <w:t>POKYNY K VYPLNĚNÍ OZNÁMENÍ O OSVOBOZENÍ</w:t>
      </w:r>
    </w:p>
    <w:p w14:paraId="07D405E0" w14:textId="404D9480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 MÍSTNÍHO POPLATKU ZA </w:t>
      </w:r>
      <w:r w:rsidR="00315259">
        <w:rPr>
          <w:rFonts w:ascii="Arial" w:hAnsi="Arial" w:cs="Arial"/>
          <w:b/>
          <w:sz w:val="28"/>
          <w:szCs w:val="28"/>
        </w:rPr>
        <w:t>OBECNÍ SYSTÉM ODPADOVÉHO HOSPODÁŘSTVÍ</w:t>
      </w:r>
    </w:p>
    <w:p w14:paraId="6481C9A4" w14:textId="77777777" w:rsidR="00315259" w:rsidRDefault="00315259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23243364" w14:textId="77777777" w:rsidR="00857686" w:rsidRDefault="00857686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6BF20FDB" w14:textId="77777777" w:rsidR="00900031" w:rsidRDefault="00900031" w:rsidP="00900031">
      <w:pPr>
        <w:rPr>
          <w:rFonts w:ascii="Arial" w:hAnsi="Arial" w:cs="Arial"/>
          <w:b/>
          <w:sz w:val="24"/>
          <w:szCs w:val="24"/>
        </w:rPr>
      </w:pPr>
    </w:p>
    <w:p w14:paraId="40572837" w14:textId="77777777" w:rsidR="00900031" w:rsidRDefault="00900031" w:rsidP="009000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6AAE8FEF" w14:textId="594674DA" w:rsidR="00900031" w:rsidRDefault="00900031" w:rsidP="0090003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</w:t>
      </w:r>
      <w:r w:rsidR="00315259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 xml:space="preserve"> (dále jen OZV) splňuje podmínky pro osvobození od místního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děti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D4A861" w14:textId="77777777" w:rsidR="00900031" w:rsidRDefault="00900031" w:rsidP="0090003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0A4C61F1" w14:textId="77777777" w:rsidR="00900031" w:rsidRDefault="00900031" w:rsidP="0090003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2F55FFB7" w14:textId="77777777" w:rsidR="00900031" w:rsidRDefault="00900031" w:rsidP="0090003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příslušná obecně závazná vyhláška obce.</w:t>
      </w:r>
    </w:p>
    <w:p w14:paraId="113FECEB" w14:textId="77777777" w:rsidR="00900031" w:rsidRDefault="00900031" w:rsidP="0090003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70BA40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6BA62302" w14:textId="77777777" w:rsidR="00900031" w:rsidRDefault="00900031" w:rsidP="00900031">
      <w:pPr>
        <w:widowControl/>
        <w:jc w:val="both"/>
      </w:pPr>
    </w:p>
    <w:p w14:paraId="5F99E3EF" w14:textId="77777777" w:rsidR="00900031" w:rsidRDefault="00900031" w:rsidP="00900031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2DCA2A5B" w14:textId="77777777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3FC7B96E" w14:textId="29540DE0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a St: 8:00 – 12:00  a 13:00 – 17:00</w:t>
      </w:r>
    </w:p>
    <w:p w14:paraId="6C2178AA" w14:textId="71506730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1F0B71" w14:textId="77777777" w:rsidR="00900031" w:rsidRPr="00900031" w:rsidRDefault="00900031" w:rsidP="00900031">
      <w:pPr>
        <w:pStyle w:val="Zpat"/>
        <w:ind w:left="360"/>
      </w:pPr>
    </w:p>
    <w:p w14:paraId="5106C74A" w14:textId="77777777" w:rsidR="00900031" w:rsidRDefault="00900031" w:rsidP="00900031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0C18488A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</w:t>
      </w:r>
    </w:p>
    <w:p w14:paraId="1AA383C4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0E02C16F" w14:textId="77777777" w:rsidR="00900031" w:rsidRDefault="00900031" w:rsidP="00900031">
      <w:pPr>
        <w:pStyle w:val="Zpat"/>
        <w:jc w:val="both"/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1AC380E4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</w:p>
    <w:p w14:paraId="59345BD4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48B3CC46" w14:textId="77777777" w:rsidR="00900031" w:rsidRDefault="00900031" w:rsidP="00900031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34B087BA" w14:textId="77777777" w:rsidR="00900031" w:rsidRDefault="00900031" w:rsidP="00900031">
      <w:pPr>
        <w:pStyle w:val="Zpat"/>
        <w:rPr>
          <w:rFonts w:ascii="Arial" w:hAnsi="Arial" w:cs="Arial"/>
          <w:sz w:val="22"/>
          <w:szCs w:val="22"/>
        </w:rPr>
      </w:pPr>
    </w:p>
    <w:p w14:paraId="7353AC6E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6C0AEB33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 uvedenou v záhlaví formuláře.</w:t>
      </w:r>
    </w:p>
    <w:p w14:paraId="79EDEB73" w14:textId="77777777" w:rsidR="00900031" w:rsidRDefault="00900031" w:rsidP="00900031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6E9895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8E06512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3922E51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A07BDE7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760D3702" w14:textId="77777777" w:rsidR="00900031" w:rsidRDefault="00900031" w:rsidP="00900031">
      <w:pPr>
        <w:jc w:val="both"/>
        <w:rPr>
          <w:rFonts w:ascii="Arial" w:hAnsi="Arial" w:cs="Arial"/>
          <w:sz w:val="22"/>
          <w:szCs w:val="21"/>
        </w:rPr>
      </w:pPr>
    </w:p>
    <w:p w14:paraId="74043DBC" w14:textId="77777777" w:rsidR="00900031" w:rsidRDefault="00900031" w:rsidP="00900031">
      <w:pPr>
        <w:sectPr w:rsidR="00900031" w:rsidSect="003640E4">
          <w:headerReference w:type="default" r:id="rId7"/>
          <w:footerReference w:type="default" r:id="rId8"/>
          <w:pgSz w:w="11906" w:h="16838"/>
          <w:pgMar w:top="1440" w:right="1080" w:bottom="1440" w:left="1080" w:header="284" w:footer="5" w:gutter="0"/>
          <w:cols w:space="708"/>
          <w:formProt w:val="0"/>
          <w:docGrid w:linePitch="272"/>
        </w:sectPr>
      </w:pPr>
    </w:p>
    <w:p w14:paraId="61C158CB" w14:textId="77777777" w:rsidR="00900031" w:rsidRDefault="00900031" w:rsidP="00900031"/>
    <w:p w14:paraId="51785B8E" w14:textId="77777777" w:rsidR="001539B0" w:rsidRDefault="001539B0"/>
    <w:sectPr w:rsidR="001539B0" w:rsidSect="003640E4">
      <w:type w:val="continuous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C5E4" w14:textId="77777777" w:rsidR="002A5CC2" w:rsidRDefault="002A5CC2" w:rsidP="00900031">
      <w:r>
        <w:separator/>
      </w:r>
    </w:p>
  </w:endnote>
  <w:endnote w:type="continuationSeparator" w:id="0">
    <w:p w14:paraId="451256AC" w14:textId="77777777" w:rsidR="002A5CC2" w:rsidRDefault="002A5CC2" w:rsidP="009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6F4D" w14:textId="77777777" w:rsidR="001539B0" w:rsidRDefault="00A84B50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osvobození, bude mu poplatek doměřen platebním výměrem.</w:t>
    </w:r>
  </w:p>
  <w:p w14:paraId="6E16CD36" w14:textId="77777777" w:rsidR="001539B0" w:rsidRDefault="001539B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4D275" w14:textId="77777777" w:rsidR="002A5CC2" w:rsidRDefault="002A5CC2" w:rsidP="00900031">
      <w:r>
        <w:separator/>
      </w:r>
    </w:p>
  </w:footnote>
  <w:footnote w:type="continuationSeparator" w:id="0">
    <w:p w14:paraId="68E4B59F" w14:textId="77777777" w:rsidR="002A5CC2" w:rsidRDefault="002A5CC2" w:rsidP="0090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957D" w14:textId="77777777" w:rsidR="001539B0" w:rsidRDefault="00A84B50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01F6B08F" w14:textId="77777777" w:rsidR="001539B0" w:rsidRDefault="00A84B50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6FE010BF" w14:textId="77777777" w:rsidR="001539B0" w:rsidRDefault="00A84B50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01EF7571" w14:textId="77777777" w:rsidR="001539B0" w:rsidRDefault="00A84B50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5A791271" w14:textId="77777777" w:rsidR="001539B0" w:rsidRDefault="00A84B50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1C56133" w14:textId="77777777" w:rsidR="001539B0" w:rsidRDefault="001539B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31"/>
    <w:rsid w:val="001539B0"/>
    <w:rsid w:val="00182B70"/>
    <w:rsid w:val="001C38B5"/>
    <w:rsid w:val="001C7FD7"/>
    <w:rsid w:val="0021490D"/>
    <w:rsid w:val="002A5CC2"/>
    <w:rsid w:val="00315259"/>
    <w:rsid w:val="0035523A"/>
    <w:rsid w:val="003640E4"/>
    <w:rsid w:val="00417B26"/>
    <w:rsid w:val="00466D81"/>
    <w:rsid w:val="00502E29"/>
    <w:rsid w:val="00567BB3"/>
    <w:rsid w:val="00675230"/>
    <w:rsid w:val="006C4552"/>
    <w:rsid w:val="00701B7F"/>
    <w:rsid w:val="00712887"/>
    <w:rsid w:val="0071295A"/>
    <w:rsid w:val="007658D9"/>
    <w:rsid w:val="007A2905"/>
    <w:rsid w:val="00857686"/>
    <w:rsid w:val="00900031"/>
    <w:rsid w:val="00931341"/>
    <w:rsid w:val="00A46942"/>
    <w:rsid w:val="00A84B50"/>
    <w:rsid w:val="00AC5BFF"/>
    <w:rsid w:val="00B30348"/>
    <w:rsid w:val="00B95F5C"/>
    <w:rsid w:val="00B97355"/>
    <w:rsid w:val="00BA098D"/>
    <w:rsid w:val="00BC0513"/>
    <w:rsid w:val="00C61639"/>
    <w:rsid w:val="00C72C18"/>
    <w:rsid w:val="00CB3CB0"/>
    <w:rsid w:val="00D557C1"/>
    <w:rsid w:val="00DB3EF2"/>
    <w:rsid w:val="00E1668A"/>
    <w:rsid w:val="00E30D58"/>
    <w:rsid w:val="00E37D13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402"/>
  <w15:docId w15:val="{A663AD91-7CD2-4A79-A7FF-256B3074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03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00031"/>
    <w:rPr>
      <w:color w:val="0000FF"/>
      <w:u w:val="single"/>
    </w:rPr>
  </w:style>
  <w:style w:type="paragraph" w:styleId="Zpat">
    <w:name w:val="footer"/>
    <w:basedOn w:val="Normln"/>
    <w:link w:val="ZpatChar"/>
    <w:rsid w:val="00900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00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900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00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Jana Nováková</cp:lastModifiedBy>
  <cp:revision>19</cp:revision>
  <dcterms:created xsi:type="dcterms:W3CDTF">2015-12-07T13:36:00Z</dcterms:created>
  <dcterms:modified xsi:type="dcterms:W3CDTF">2025-02-19T08:58:00Z</dcterms:modified>
</cp:coreProperties>
</file>